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4.png" ContentType="image/png"/>
  <Override PartName="/word/media/image3.wmf" ContentType="image/x-wmf"/>
  <Override PartName="/word/media/image5.png" ContentType="image/png"/>
  <Override PartName="/word/media/image7.png" ContentType="image/png"/>
  <Override PartName="/word/media/image6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1270" distL="0" distR="3810">
            <wp:extent cx="5939790" cy="4723765"/>
            <wp:effectExtent l="0" t="0" r="0" b="0"/>
            <wp:docPr id="1" name="図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ind w:left="284" w:hanging="284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活動報告</w:t>
      </w:r>
    </w:p>
    <w:p>
      <w:pPr>
        <w:pStyle w:val="ListParagraph"/>
        <w:ind w:left="284" w:hanging="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  <w:t xml:space="preserve">(1) </w:t>
      </w:r>
      <w:r>
        <w:rPr>
          <w:rFonts w:ascii="ＭＳ Ｐゴシック" w:hAnsi="ＭＳ Ｐゴシック" w:eastAsia="ＭＳ Ｐゴシック"/>
        </w:rPr>
        <w:t>大会参加</w:t>
      </w:r>
    </w:p>
    <w:p>
      <w:pPr>
        <w:pStyle w:val="ListParagraph"/>
        <w:numPr>
          <w:ilvl w:val="0"/>
          <w:numId w:val="1"/>
        </w:numPr>
        <w:ind w:left="851" w:hanging="431"/>
        <w:rPr/>
      </w:pPr>
      <w:r>
        <w:rPr/>
        <w:t>斎藤旗</w:t>
      </w:r>
      <w:r>
        <w:rPr/>
        <w:tab/>
        <w:tab/>
        <w:t>②</w:t>
      </w:r>
      <w:r>
        <w:rPr/>
        <w:t>　低学年大会</w:t>
      </w:r>
      <w:r>
        <w:rPr/>
        <w:tab/>
        <w:tab/>
        <w:t>③</w:t>
      </w:r>
      <w:r>
        <w:rPr/>
        <w:t>　８人制大会</w:t>
      </w:r>
      <w:r>
        <w:rPr/>
        <w:tab/>
        <w:tab/>
      </w:r>
    </w:p>
    <w:p>
      <w:pPr>
        <w:pStyle w:val="Normal"/>
        <w:ind w:left="420" w:hanging="0"/>
        <w:rPr/>
      </w:pPr>
      <w:r>
        <w:rPr/>
        <w:t>④</w:t>
      </w:r>
      <w:r>
        <w:rPr/>
        <w:t>　</w:t>
      </w:r>
      <w:r>
        <w:rPr>
          <w:sz w:val="4"/>
          <w:szCs w:val="4"/>
        </w:rPr>
        <w:t xml:space="preserve">    </w:t>
      </w:r>
      <w:r>
        <w:rPr/>
        <w:t>松村杯</w:t>
      </w:r>
      <w:r>
        <w:rPr/>
        <w:tab/>
        <w:tab/>
        <w:t>⑤</w:t>
      </w:r>
      <w:r>
        <w:rPr/>
        <w:t>　朝日新聞杯</w:t>
      </w:r>
      <w:r>
        <w:rPr/>
        <w:tab/>
        <w:tab/>
        <w:t>⑥</w:t>
      </w:r>
      <w:r>
        <w:rPr/>
        <w:t>　日産カップ</w:t>
      </w:r>
    </w:p>
    <w:p>
      <w:pPr>
        <w:pStyle w:val="Normal"/>
        <w:ind w:left="420" w:hanging="0"/>
        <w:rPr>
          <w:rFonts w:ascii="ＭＳ 明朝" w:hAnsi="ＭＳ 明朝" w:eastAsia="ＭＳ 明朝" w:cs="ＭＳ 明朝"/>
          <w:szCs w:val="21"/>
        </w:rPr>
      </w:pPr>
      <w:r>
        <w:rPr>
          <w:rFonts w:ascii="ＭＳ 明朝" w:hAnsi="ＭＳ 明朝" w:cs="ＭＳ 明朝"/>
        </w:rPr>
        <w:t>⑦</w:t>
      </w:r>
      <w:r>
        <w:rPr>
          <w:rFonts w:ascii="ＭＳ 明朝" w:hAnsi="ＭＳ 明朝" w:cs="ＭＳ 明朝"/>
        </w:rPr>
        <w:t>　</w:t>
      </w:r>
      <w:r>
        <w:rPr>
          <w:rFonts w:ascii="ＭＳ 明朝" w:hAnsi="ＭＳ 明朝" w:cs="ＭＳ 明朝"/>
          <w:sz w:val="4"/>
          <w:szCs w:val="4"/>
        </w:rPr>
        <w:t>　　　</w:t>
      </w:r>
      <w:r>
        <w:rPr>
          <w:rFonts w:ascii="ＭＳ 明朝" w:hAnsi="ＭＳ 明朝" w:cs="ＭＳ 明朝"/>
          <w:szCs w:val="21"/>
        </w:rPr>
        <w:t>高津区カップ</w:t>
      </w:r>
      <w:r>
        <w:rPr>
          <w:rFonts w:eastAsia="ＭＳ 明朝" w:cs="ＭＳ 明朝" w:ascii="ＭＳ 明朝" w:hAnsi="ＭＳ 明朝"/>
          <w:szCs w:val="21"/>
        </w:rPr>
        <w:tab/>
        <w:t>⑧</w:t>
      </w:r>
      <w:r>
        <w:rPr>
          <w:rFonts w:ascii="ＭＳ 明朝" w:hAnsi="ＭＳ 明朝" w:cs="ＭＳ 明朝"/>
          <w:szCs w:val="21"/>
        </w:rPr>
        <w:t>　</w:t>
      </w:r>
      <w:r>
        <w:rPr>
          <w:rFonts w:eastAsia="ＭＳ 明朝" w:cs="ＭＳ 明朝" w:ascii="ＭＳ 明朝" w:hAnsi="ＭＳ 明朝"/>
          <w:szCs w:val="21"/>
        </w:rPr>
        <w:t>U-12</w:t>
      </w:r>
      <w:r>
        <w:rPr>
          <w:rFonts w:ascii="ＭＳ 明朝" w:hAnsi="ＭＳ 明朝" w:cs="ＭＳ 明朝"/>
          <w:szCs w:val="21"/>
        </w:rPr>
        <w:t>リーグ</w:t>
      </w:r>
      <w:r>
        <w:rPr>
          <w:rFonts w:eastAsia="ＭＳ 明朝" w:cs="ＭＳ 明朝" w:ascii="ＭＳ 明朝" w:hAnsi="ＭＳ 明朝"/>
          <w:szCs w:val="21"/>
        </w:rPr>
        <w:tab/>
        <w:tab/>
        <w:t>⑨</w:t>
      </w:r>
      <w:r>
        <w:rPr>
          <w:rFonts w:ascii="ＭＳ 明朝" w:hAnsi="ＭＳ 明朝" w:cs="ＭＳ 明朝"/>
          <w:szCs w:val="21"/>
        </w:rPr>
        <w:t>　横浜</w:t>
      </w:r>
      <w:r>
        <w:rPr>
          <w:rFonts w:eastAsia="ＭＳ 明朝" w:cs="ＭＳ 明朝" w:ascii="ＭＳ 明朝" w:hAnsi="ＭＳ 明朝"/>
          <w:szCs w:val="21"/>
        </w:rPr>
        <w:t>FC</w:t>
      </w:r>
      <w:r>
        <w:rPr>
          <w:rFonts w:ascii="ＭＳ 明朝" w:hAnsi="ＭＳ 明朝" w:cs="ＭＳ 明朝"/>
          <w:szCs w:val="21"/>
        </w:rPr>
        <w:t>フレンドリー杯</w:t>
      </w:r>
    </w:p>
    <w:p>
      <w:pPr>
        <w:pStyle w:val="Normal"/>
        <w:ind w:left="420" w:hanging="0"/>
        <w:rPr>
          <w:rFonts w:ascii="ＭＳ 明朝" w:hAnsi="ＭＳ 明朝" w:eastAsia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⑩</w:t>
      </w:r>
      <w:r>
        <w:rPr>
          <w:rFonts w:ascii="ＭＳ 明朝" w:hAnsi="ＭＳ 明朝" w:cs="ＭＳ 明朝"/>
          <w:szCs w:val="21"/>
        </w:rPr>
        <w:t>　</w:t>
      </w:r>
      <w:r>
        <w:rPr>
          <w:rFonts w:ascii="ＭＳ 明朝" w:hAnsi="ＭＳ 明朝" w:cs="ＭＳ 明朝"/>
          <w:sz w:val="4"/>
          <w:szCs w:val="4"/>
        </w:rPr>
        <w:t>　　　</w:t>
      </w:r>
      <w:r>
        <w:rPr>
          <w:rFonts w:ascii="ＭＳ 明朝" w:hAnsi="ＭＳ 明朝" w:cs="ＭＳ 明朝"/>
          <w:szCs w:val="21"/>
        </w:rPr>
        <w:t>キッズサッカーフェスティバル</w:t>
      </w:r>
      <w:r>
        <w:rPr>
          <w:rFonts w:eastAsia="ＭＳ 明朝" w:cs="ＭＳ 明朝" w:ascii="ＭＳ 明朝" w:hAnsi="ＭＳ 明朝"/>
          <w:szCs w:val="21"/>
        </w:rPr>
        <w:t>U-8, U-9</w:t>
        <w:tab/>
        <w:t>⑪</w:t>
      </w:r>
      <w:r>
        <w:rPr>
          <w:rFonts w:ascii="ＭＳ 明朝" w:hAnsi="ＭＳ 明朝" w:cs="ＭＳ 明朝"/>
          <w:szCs w:val="21"/>
        </w:rPr>
        <w:t>　レコスリーグ</w:t>
      </w:r>
    </w:p>
    <w:p>
      <w:pPr>
        <w:pStyle w:val="Normal"/>
        <w:ind w:left="420" w:hanging="0"/>
        <w:rPr>
          <w:rFonts w:ascii="ＭＳ 明朝" w:hAnsi="ＭＳ 明朝" w:eastAsia="ＭＳ 明朝" w:cs="ＭＳ 明朝"/>
          <w:szCs w:val="21"/>
        </w:rPr>
      </w:pPr>
      <w:r>
        <w:rPr>
          <w:szCs w:val="21"/>
        </w:rPr>
        <w:t>⑫</w:t>
      </w:r>
      <w:r>
        <w:rPr>
          <w:szCs w:val="21"/>
        </w:rPr>
        <w:t>　</w:t>
      </w:r>
      <w:r>
        <w:rPr>
          <w:sz w:val="4"/>
          <w:szCs w:val="4"/>
        </w:rPr>
        <w:t>　　　</w:t>
      </w:r>
      <w:r>
        <w:rPr>
          <w:szCs w:val="21"/>
        </w:rPr>
        <w:t>オーシャンズリーグ</w:t>
      </w:r>
      <w:r>
        <w:rPr>
          <w:szCs w:val="21"/>
        </w:rPr>
        <w:tab/>
        <w:t>⑬</w:t>
      </w:r>
      <w:r>
        <w:rPr>
          <w:szCs w:val="21"/>
        </w:rPr>
        <w:t>　ワンデイカップ</w:t>
      </w:r>
      <w:r>
        <w:rPr>
          <w:rFonts w:eastAsia="ＭＳ 明朝" w:cs="ＭＳ 明朝" w:ascii="ＭＳ 明朝" w:hAnsi="ＭＳ 明朝"/>
          <w:szCs w:val="21"/>
        </w:rPr>
        <w:t>U-9, U-11</w:t>
      </w:r>
    </w:p>
    <w:p>
      <w:pPr>
        <w:pStyle w:val="Normal"/>
        <w:ind w:left="420" w:hanging="0"/>
        <w:rPr>
          <w:rFonts w:ascii="ＭＳ 明朝" w:hAnsi="ＭＳ 明朝" w:asciiTheme="minorEastAsia" w:hAnsiTheme="minorEastAsia"/>
          <w:szCs w:val="21"/>
        </w:rPr>
      </w:pPr>
      <w:r>
        <w:rPr>
          <w:szCs w:val="21"/>
        </w:rPr>
        <w:t>⑭</w:t>
      </w:r>
      <w:r>
        <w:rPr>
          <w:szCs w:val="21"/>
        </w:rPr>
        <w:t>　</w:t>
      </w:r>
      <w:r>
        <w:rPr>
          <w:sz w:val="4"/>
          <w:szCs w:val="4"/>
        </w:rPr>
        <w:t xml:space="preserve">　　　　  </w:t>
      </w:r>
      <w:r>
        <w:rPr>
          <w:rFonts w:ascii="ＭＳ 明朝" w:hAnsi="ＭＳ 明朝" w:asciiTheme="minorEastAsia" w:hAnsiTheme="minorEastAsia"/>
          <w:szCs w:val="21"/>
        </w:rPr>
        <w:t>U10</w:t>
      </w:r>
      <w:r>
        <w:rPr>
          <w:rFonts w:ascii="ＭＳ 明朝" w:hAnsi="ＭＳ 明朝" w:asciiTheme="minorEastAsia" w:hAnsiTheme="minorEastAsia"/>
          <w:szCs w:val="21"/>
        </w:rPr>
        <w:t>湘南チャレンジカップ</w:t>
      </w:r>
      <w:r>
        <w:rPr>
          <w:rFonts w:ascii="ＭＳ 明朝" w:hAnsi="ＭＳ 明朝" w:asciiTheme="minorEastAsia" w:hAnsiTheme="minorEastAsia"/>
          <w:szCs w:val="21"/>
        </w:rPr>
        <w:tab/>
        <w:t>⑮</w:t>
      </w:r>
      <w:r>
        <w:rPr>
          <w:rFonts w:ascii="ＭＳ 明朝" w:hAnsi="ＭＳ 明朝" w:asciiTheme="minorEastAsia" w:hAnsiTheme="minorEastAsia"/>
          <w:szCs w:val="21"/>
        </w:rPr>
        <w:t>　フロンタカップ</w:t>
      </w:r>
    </w:p>
    <w:p>
      <w:pPr>
        <w:pStyle w:val="Normal"/>
        <w:ind w:left="420" w:hanging="0"/>
        <w:rPr>
          <w:rFonts w:ascii="ＭＳ 明朝" w:hAnsi="ＭＳ 明朝" w:asciiTheme="minorEastAsia" w:hAnsiTheme="minorEastAsia"/>
          <w:szCs w:val="21"/>
        </w:rPr>
      </w:pPr>
      <w:r>
        <w:rPr>
          <w:szCs w:val="21"/>
        </w:rPr>
        <w:t>⑯</w:t>
      </w:r>
      <w:r>
        <w:rPr>
          <w:szCs w:val="21"/>
        </w:rPr>
        <w:t>　</w:t>
      </w:r>
      <w:r>
        <w:rPr>
          <w:sz w:val="4"/>
          <w:szCs w:val="4"/>
        </w:rPr>
        <w:t xml:space="preserve">　　　　  </w:t>
      </w:r>
      <w:r>
        <w:rPr>
          <w:rFonts w:ascii="ＭＳ 明朝" w:hAnsi="ＭＳ 明朝" w:asciiTheme="minorEastAsia" w:hAnsiTheme="minorEastAsia"/>
          <w:szCs w:val="21"/>
        </w:rPr>
        <w:t>U11</w:t>
      </w:r>
      <w:r>
        <w:rPr>
          <w:rFonts w:ascii="ＭＳ 明朝" w:hAnsi="ＭＳ 明朝" w:asciiTheme="minorEastAsia" w:hAnsiTheme="minorEastAsia"/>
          <w:szCs w:val="21"/>
        </w:rPr>
        <w:t>コパエスペランサ大会</w:t>
      </w:r>
      <w:r>
        <w:rPr>
          <w:rFonts w:ascii="ＭＳ 明朝" w:hAnsi="ＭＳ 明朝" w:asciiTheme="minorEastAsia" w:hAnsiTheme="minorEastAsia"/>
          <w:szCs w:val="21"/>
        </w:rPr>
        <w:tab/>
        <w:t>⑰</w:t>
      </w:r>
      <w:r>
        <w:rPr>
          <w:rFonts w:ascii="ＭＳ 明朝" w:hAnsi="ＭＳ 明朝" w:asciiTheme="minorEastAsia" w:hAnsiTheme="minorEastAsia"/>
          <w:szCs w:val="21"/>
        </w:rPr>
        <w:t>　</w:t>
      </w:r>
      <w:r>
        <w:rPr>
          <w:rFonts w:ascii="ＭＳ 明朝" w:hAnsi="ＭＳ 明朝" w:asciiTheme="minorEastAsia" w:hAnsiTheme="minorEastAsia"/>
          <w:szCs w:val="21"/>
        </w:rPr>
        <w:t>U9</w:t>
      </w:r>
      <w:r>
        <w:rPr>
          <w:rFonts w:ascii="ＭＳ 明朝" w:hAnsi="ＭＳ 明朝" w:asciiTheme="minorEastAsia" w:hAnsiTheme="minorEastAsia"/>
          <w:szCs w:val="21"/>
        </w:rPr>
        <w:t>フレンドリー杯</w:t>
      </w:r>
    </w:p>
    <w:p>
      <w:pPr>
        <w:pStyle w:val="Normal"/>
        <w:spacing w:before="0" w:after="143"/>
        <w:ind w:left="420" w:hanging="0"/>
        <w:rPr>
          <w:rFonts w:ascii="ＭＳ 明朝" w:hAnsi="ＭＳ 明朝" w:asciiTheme="minorEastAsia" w:hAnsiTheme="minorEastAsia"/>
          <w:szCs w:val="21"/>
        </w:rPr>
      </w:pPr>
      <w:r>
        <w:rPr>
          <w:szCs w:val="21"/>
        </w:rPr>
        <w:t>⑱</w:t>
      </w:r>
      <w:r>
        <w:rPr>
          <w:szCs w:val="21"/>
        </w:rPr>
        <w:t>　</w:t>
      </w:r>
      <w:r>
        <w:rPr>
          <w:sz w:val="4"/>
          <w:szCs w:val="4"/>
        </w:rPr>
        <w:t>　　　</w:t>
      </w:r>
      <w:r>
        <w:rPr>
          <w:szCs w:val="21"/>
        </w:rPr>
        <w:t>その他</w:t>
      </w:r>
    </w:p>
    <w:p>
      <w:pPr>
        <w:pStyle w:val="ListParagraph"/>
        <w:ind w:left="284" w:hanging="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  <w:t xml:space="preserve">(2) </w:t>
      </w:r>
      <w:r>
        <w:rPr>
          <w:rFonts w:ascii="ＭＳ Ｐゴシック" w:hAnsi="ＭＳ Ｐゴシック" w:eastAsia="ＭＳ Ｐゴシック"/>
        </w:rPr>
        <w:t>サッカー関連活動</w:t>
      </w:r>
    </w:p>
    <w:p>
      <w:pPr>
        <w:pStyle w:val="ListParagraph"/>
        <w:numPr>
          <w:ilvl w:val="0"/>
          <w:numId w:val="2"/>
        </w:numPr>
        <w:rPr/>
      </w:pPr>
      <w:r>
        <w:rPr/>
        <w:t>5,6</w:t>
      </w:r>
      <w:r>
        <w:rPr/>
        <w:t>年生合宿</w:t>
      </w:r>
      <w:r>
        <w:rPr/>
        <w:tab/>
        <w:t>②</w:t>
      </w:r>
      <w:r>
        <w:rPr/>
        <w:t>　座学（各学年）</w:t>
      </w:r>
      <w:r>
        <w:rPr/>
        <w:tab/>
        <w:t>③</w:t>
      </w:r>
      <w:r>
        <w:rPr/>
        <w:t>　卒団式</w:t>
      </w:r>
    </w:p>
    <w:p>
      <w:pPr>
        <w:pStyle w:val="ListParagraph"/>
        <w:numPr>
          <w:ilvl w:val="0"/>
          <w:numId w:val="3"/>
        </w:numPr>
        <w:spacing w:before="0" w:after="143"/>
        <w:rPr/>
      </w:pPr>
      <w:r>
        <w:rPr/>
        <w:t>交流戦</w:t>
      </w:r>
      <w:r>
        <w:rPr/>
        <w:t>(</w:t>
      </w:r>
      <w:r>
        <w:rPr/>
        <w:t>練習試合</w:t>
      </w:r>
      <w:r>
        <w:rPr/>
        <w:t>)</w:t>
        <w:tab/>
        <w:t>⑤</w:t>
      </w:r>
      <w:r>
        <w:rPr/>
        <w:t>　コーチ会</w:t>
      </w:r>
    </w:p>
    <w:p>
      <w:pPr>
        <w:pStyle w:val="ListParagraph"/>
        <w:ind w:left="284" w:hanging="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  <w:t xml:space="preserve">(3) </w:t>
      </w:r>
      <w:r>
        <w:rPr>
          <w:rFonts w:ascii="ＭＳ Ｐゴシック" w:hAnsi="ＭＳ Ｐゴシック" w:eastAsia="ＭＳ Ｐゴシック"/>
        </w:rPr>
        <w:t>対外活動</w:t>
      </w:r>
    </w:p>
    <w:p>
      <w:pPr>
        <w:pStyle w:val="ListParagraph"/>
        <w:numPr>
          <w:ilvl w:val="0"/>
          <w:numId w:val="4"/>
        </w:numPr>
        <w:rPr/>
      </w:pPr>
      <w:r>
        <w:rPr/>
        <w:t>川崎市サッカー協会代表者会議　春季・秋季</w:t>
      </w:r>
    </w:p>
    <w:p>
      <w:pPr>
        <w:pStyle w:val="ListParagraph"/>
        <w:numPr>
          <w:ilvl w:val="0"/>
          <w:numId w:val="4"/>
        </w:numPr>
        <w:rPr/>
      </w:pPr>
      <w:r>
        <w:rPr/>
        <w:t>高津区サッカー協会代表者会議　春季・秋季・随時</w:t>
      </w:r>
    </w:p>
    <w:p>
      <w:pPr>
        <w:pStyle w:val="ListParagraph"/>
        <w:numPr>
          <w:ilvl w:val="0"/>
          <w:numId w:val="4"/>
        </w:numPr>
        <w:spacing w:before="0" w:after="143"/>
        <w:rPr/>
      </w:pPr>
      <w:r>
        <w:rPr/>
        <w:t>久地小施設開放委員会</w:t>
      </w:r>
      <w:r>
        <w:rPr/>
        <w:tab/>
        <w:t>④</w:t>
      </w:r>
      <w:r>
        <w:rPr/>
        <w:t>　久地小まつり</w:t>
      </w:r>
      <w:r>
        <w:rPr/>
        <w:tab/>
        <w:t>⑤</w:t>
      </w:r>
      <w:r>
        <w:rPr/>
        <w:t>　久地小草むしり</w:t>
      </w:r>
    </w:p>
    <w:p>
      <w:pPr>
        <w:pStyle w:val="ListParagraph"/>
        <w:ind w:left="284" w:hanging="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  <w:t xml:space="preserve">(4) </w:t>
      </w:r>
      <w:r>
        <w:rPr>
          <w:rFonts w:ascii="ＭＳ Ｐゴシック" w:hAnsi="ＭＳ Ｐゴシック" w:eastAsia="ＭＳ Ｐゴシック"/>
        </w:rPr>
        <w:t>その他</w:t>
      </w:r>
    </w:p>
    <w:p>
      <w:pPr>
        <w:pStyle w:val="ListParagraph"/>
        <w:numPr>
          <w:ilvl w:val="0"/>
          <w:numId w:val="16"/>
        </w:numPr>
        <w:spacing w:before="0" w:after="143"/>
        <w:rPr/>
      </w:pPr>
      <w:r>
        <w:rPr/>
        <w:t>各学年懇親会</w:t>
      </w:r>
      <w:r>
        <w:rPr/>
        <w:tab/>
        <w:t>②</w:t>
      </w:r>
      <w:r>
        <w:rPr/>
        <w:t>　シニア活動</w:t>
      </w:r>
      <w:r>
        <w:rPr/>
        <w:tab/>
        <w:tab/>
        <w:t>③</w:t>
      </w:r>
      <w:r>
        <w:rPr/>
        <w:t>　コーチ忘年会</w:t>
      </w:r>
      <w:r>
        <w:rPr/>
        <w:tab/>
        <w:tab/>
        <w:t>④</w:t>
      </w:r>
      <w:r>
        <w:rPr/>
        <w:t>ママ忘年</w:t>
      </w:r>
    </w:p>
    <w:p>
      <w:pPr>
        <w:pStyle w:val="Normal"/>
        <w:rPr/>
      </w:pPr>
      <w:r>
        <w:rPr/>
        <w:drawing>
          <wp:inline distT="0" distB="0" distL="0" distR="3810">
            <wp:extent cx="5939790" cy="8599170"/>
            <wp:effectExtent l="0" t="0" r="0" b="0"/>
            <wp:docPr id="2" name="図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活動報告予定　</w:t>
      </w:r>
      <w:r>
        <w:rPr>
          <w:rFonts w:ascii="ＭＳ 明朝" w:hAnsi="ＭＳ 明朝" w:asciiTheme="minorEastAsia" w:hAnsiTheme="minorEastAsia"/>
          <w:sz w:val="22"/>
        </w:rPr>
        <w:t>（昨年同様）</w:t>
      </w:r>
    </w:p>
    <w:p>
      <w:pPr>
        <w:pStyle w:val="ListParagraph"/>
        <w:ind w:left="284" w:hanging="0"/>
        <w:rPr/>
      </w:pPr>
      <w:r>
        <w:rPr/>
        <w:t xml:space="preserve">(1) </w:t>
      </w:r>
      <w:r>
        <w:rPr/>
        <w:t>各種大会参加</w:t>
      </w:r>
    </w:p>
    <w:p>
      <w:pPr>
        <w:pStyle w:val="ListParagraph"/>
        <w:numPr>
          <w:ilvl w:val="0"/>
          <w:numId w:val="7"/>
        </w:numPr>
        <w:rPr/>
      </w:pPr>
      <w:r>
        <w:rPr/>
        <w:t>川崎市・高津区主催の大会</w:t>
      </w:r>
      <w:r>
        <w:rPr/>
        <w:tab/>
        <w:tab/>
      </w:r>
      <w:r>
        <w:rPr>
          <w:rFonts w:eastAsia="ＭＳ 明朝" w:cs="ＭＳ 明朝" w:ascii="ＭＳ 明朝" w:hAnsi="ＭＳ 明朝"/>
        </w:rPr>
        <w:t>②</w:t>
      </w:r>
      <w:r>
        <w:rPr>
          <w:rFonts w:ascii="ＭＳ 明朝" w:hAnsi="ＭＳ 明朝" w:cs="ＭＳ 明朝"/>
        </w:rPr>
        <w:t>　オーシャンズリーグ</w:t>
      </w:r>
    </w:p>
    <w:p>
      <w:pPr>
        <w:pStyle w:val="ListParagraph"/>
        <w:numPr>
          <w:ilvl w:val="0"/>
          <w:numId w:val="7"/>
        </w:numPr>
        <w:rPr/>
      </w:pPr>
      <w:r>
        <w:rPr/>
        <w:t>レコスリーグ</w:t>
      </w:r>
    </w:p>
    <w:p>
      <w:pPr>
        <w:pStyle w:val="ListParagraph"/>
        <w:numPr>
          <w:ilvl w:val="0"/>
          <w:numId w:val="7"/>
        </w:numPr>
        <w:spacing w:before="0" w:after="85"/>
        <w:rPr/>
      </w:pPr>
      <w:r>
        <w:rPr/>
        <w:t>その他任意大会　（各学年</w:t>
      </w:r>
      <w:r>
        <w:rPr/>
        <w:t>\15,000-</w:t>
      </w:r>
      <w:r>
        <w:rPr/>
        <w:t>の大会参加費を予算化しています。それ以上の場合はＨＤコーチ、コーチ会で相談・承認を受けて下さい）</w:t>
      </w:r>
      <w:r>
        <w:rPr/>
        <w:tab/>
        <w:tab/>
      </w:r>
    </w:p>
    <w:p>
      <w:pPr>
        <w:pStyle w:val="ListParagraph"/>
        <w:ind w:left="284" w:hanging="0"/>
        <w:rPr/>
      </w:pPr>
      <w:r>
        <w:rPr/>
        <w:t xml:space="preserve">(2) </w:t>
      </w:r>
      <w:r>
        <w:rPr/>
        <w:t>サッカー関連活動</w:t>
      </w:r>
    </w:p>
    <w:p>
      <w:pPr>
        <w:pStyle w:val="ListParagraph"/>
        <w:numPr>
          <w:ilvl w:val="0"/>
          <w:numId w:val="8"/>
        </w:numPr>
        <w:rPr/>
      </w:pPr>
      <w:r>
        <w:rPr/>
        <w:t>5,6</w:t>
      </w:r>
      <w:r>
        <w:rPr/>
        <w:t>年生合宿</w:t>
      </w:r>
      <w:r>
        <w:rPr/>
        <w:tab/>
        <w:t>②</w:t>
      </w:r>
      <w:r>
        <w:rPr/>
        <w:t>　座学（各学年）</w:t>
      </w:r>
      <w:r>
        <w:rPr/>
        <w:tab/>
        <w:t>③</w:t>
      </w:r>
      <w:r>
        <w:rPr/>
        <w:t>　卒団式</w:t>
      </w:r>
    </w:p>
    <w:p>
      <w:pPr>
        <w:pStyle w:val="ListParagraph"/>
        <w:numPr>
          <w:ilvl w:val="0"/>
          <w:numId w:val="9"/>
        </w:numPr>
        <w:spacing w:before="0" w:after="85"/>
        <w:rPr/>
      </w:pPr>
      <w:r>
        <w:rPr/>
        <w:t>交流戦</w:t>
      </w:r>
      <w:r>
        <w:rPr/>
        <w:t>(</w:t>
      </w:r>
      <w:r>
        <w:rPr/>
        <w:t>練習試合</w:t>
      </w:r>
      <w:r>
        <w:rPr/>
        <w:t>)</w:t>
        <w:tab/>
        <w:t>⑤</w:t>
      </w:r>
      <w:r>
        <w:rPr/>
        <w:t>　コーチ会</w:t>
      </w:r>
    </w:p>
    <w:p>
      <w:pPr>
        <w:pStyle w:val="ListParagraph"/>
        <w:ind w:left="284" w:hanging="0"/>
        <w:rPr/>
      </w:pPr>
      <w:r>
        <w:rPr/>
        <w:t xml:space="preserve">(3) </w:t>
      </w:r>
      <w:r>
        <w:rPr/>
        <w:t>対外活動</w:t>
      </w:r>
    </w:p>
    <w:p>
      <w:pPr>
        <w:pStyle w:val="ListParagraph"/>
        <w:numPr>
          <w:ilvl w:val="0"/>
          <w:numId w:val="10"/>
        </w:numPr>
        <w:rPr/>
      </w:pPr>
      <w:r>
        <w:rPr/>
        <w:t>各種協会代表者会議　春季・秋季・随時</w:t>
      </w:r>
    </w:p>
    <w:p>
      <w:pPr>
        <w:pStyle w:val="ListParagraph"/>
        <w:numPr>
          <w:ilvl w:val="0"/>
          <w:numId w:val="10"/>
        </w:numPr>
        <w:rPr/>
      </w:pPr>
      <w:r>
        <w:rPr/>
        <w:t>久地小施設開放委員会</w:t>
      </w:r>
    </w:p>
    <w:p>
      <w:pPr>
        <w:pStyle w:val="ListParagraph"/>
        <w:spacing w:before="0" w:after="85"/>
        <w:ind w:left="1276" w:hanging="0"/>
        <w:rPr/>
      </w:pPr>
      <w:r>
        <w:rPr/>
        <w:t>・久地小祭り　　・久地小草むしり</w:t>
      </w:r>
    </w:p>
    <w:p>
      <w:pPr>
        <w:pStyle w:val="ListParagraph"/>
        <w:ind w:left="284" w:hanging="0"/>
        <w:rPr/>
      </w:pPr>
      <w:r>
        <w:rPr/>
        <w:t xml:space="preserve">(4) </w:t>
      </w:r>
      <w:r>
        <w:rPr/>
        <w:t>その他</w:t>
      </w:r>
    </w:p>
    <w:p>
      <w:pPr>
        <w:pStyle w:val="ListParagraph"/>
        <w:numPr>
          <w:ilvl w:val="0"/>
          <w:numId w:val="5"/>
        </w:numPr>
        <w:rPr/>
      </w:pPr>
      <w:r>
        <w:rPr/>
        <w:t>各学年懇親会</w:t>
      </w:r>
      <w:r>
        <w:rPr/>
        <w:tab/>
        <w:t>②</w:t>
      </w:r>
      <w:r>
        <w:rPr/>
        <w:t>　シニア活動</w:t>
      </w:r>
      <w:r>
        <w:rPr/>
        <w:tab/>
        <w:tab/>
        <w:t>③</w:t>
      </w:r>
      <w:r>
        <w:rPr/>
        <w:t>　コーチ忘年会</w:t>
      </w:r>
      <w:r>
        <w:rPr/>
        <w:tab/>
        <w:tab/>
        <w:t>④</w:t>
      </w:r>
      <w:r>
        <w:rPr/>
        <w:t>ママ忘年会</w:t>
      </w:r>
    </w:p>
    <w:p>
      <w:pPr>
        <w:pStyle w:val="ListParagraph"/>
        <w:rPr/>
      </w:pPr>
      <w:bookmarkStart w:id="2" w:name="_Hlk509128953"/>
      <w:bookmarkStart w:id="3" w:name="_Hlk509128953"/>
      <w:bookmarkEnd w:id="3"/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/>
      </w:pPr>
      <w:r>
        <w:rPr>
          <w:rFonts w:ascii="ＭＳ Ｐゴシック" w:hAnsi="ＭＳ Ｐゴシック" w:eastAsia="ＭＳ Ｐゴシック"/>
          <w:sz w:val="24"/>
          <w:szCs w:val="24"/>
        </w:rPr>
        <w:t>役員・事務局・父母会</w:t>
      </w:r>
    </w:p>
    <w:p>
      <w:pPr>
        <w:pStyle w:val="ListParagraph"/>
        <w:numPr>
          <w:ilvl w:val="0"/>
          <w:numId w:val="12"/>
        </w:numPr>
        <w:rPr/>
      </w:pPr>
      <w:r>
        <w:rPr/>
        <w:t>役員　</w:t>
      </w:r>
    </w:p>
    <w:p>
      <w:pPr>
        <w:pStyle w:val="ListParagraph"/>
        <w:numPr>
          <w:ilvl w:val="0"/>
          <w:numId w:val="13"/>
        </w:numPr>
        <w:rPr/>
      </w:pPr>
      <w:r>
        <w:rPr/>
        <w:t>代表</w:t>
      </w:r>
      <w:r>
        <w:rPr/>
        <w:tab/>
        <w:tab/>
      </w:r>
      <w:r>
        <w:rPr/>
        <w:t>鎌田義之</w:t>
      </w:r>
    </w:p>
    <w:p>
      <w:pPr>
        <w:pStyle w:val="ListParagraph"/>
        <w:numPr>
          <w:ilvl w:val="0"/>
          <w:numId w:val="13"/>
        </w:numPr>
        <w:rPr/>
      </w:pPr>
      <w:r>
        <w:rPr/>
        <w:t>副代表</w:t>
      </w:r>
      <w:r>
        <w:rPr/>
        <w:tab/>
        <w:tab/>
      </w:r>
      <w:r>
        <w:rPr/>
        <w:t>伊藤雄介</w:t>
      </w:r>
      <w:r>
        <w:rPr>
          <w:sz w:val="18"/>
          <w:szCs w:val="18"/>
        </w:rPr>
        <w:t>（ヘッドコーチ兼務）</w:t>
      </w:r>
      <w:r>
        <w:rPr/>
        <w:tab/>
      </w:r>
      <w:r>
        <w:rPr/>
        <w:t>小野雅史</w:t>
      </w:r>
      <w:r>
        <w:rPr/>
        <w:tab/>
        <w:tab/>
      </w:r>
      <w:r>
        <w:rPr/>
        <w:t>谷川靖德</w:t>
      </w:r>
    </w:p>
    <w:p>
      <w:pPr>
        <w:pStyle w:val="ListParagraph"/>
        <w:numPr>
          <w:ilvl w:val="0"/>
          <w:numId w:val="13"/>
        </w:numPr>
        <w:rPr/>
      </w:pPr>
      <w:r>
        <w:rPr/>
        <w:t>会計</w:t>
      </w:r>
      <w:r>
        <w:rPr/>
        <w:tab/>
        <w:tab/>
      </w:r>
      <w:r>
        <w:rPr/>
        <w:t>指宿久美子　</w:t>
      </w:r>
      <w:r>
        <w:rPr/>
        <w:tab/>
        <w:tab/>
      </w:r>
      <w:r>
        <w:rPr/>
        <w:t>島垣美佐</w:t>
      </w:r>
    </w:p>
    <w:p>
      <w:pPr>
        <w:pStyle w:val="ListParagraph"/>
        <w:numPr>
          <w:ilvl w:val="0"/>
          <w:numId w:val="13"/>
        </w:numPr>
        <w:spacing w:before="0" w:after="143"/>
        <w:rPr/>
      </w:pPr>
      <w:r>
        <w:rPr/>
        <w:t>会計監査</w:t>
      </w:r>
      <w:r>
        <w:rPr/>
        <w:tab/>
        <w:tab/>
      </w:r>
      <w:r>
        <w:rPr/>
        <w:t>佐川陽子</w:t>
      </w:r>
      <w:r>
        <w:rPr/>
        <w:tab/>
        <w:tab/>
        <w:tab/>
      </w:r>
      <w:r>
        <w:rPr/>
        <w:t>正木久枝</w:t>
      </w:r>
    </w:p>
    <w:p>
      <w:pPr>
        <w:pStyle w:val="ListParagraph"/>
        <w:numPr>
          <w:ilvl w:val="0"/>
          <w:numId w:val="12"/>
        </w:numPr>
        <w:rPr/>
      </w:pPr>
      <w:r>
        <w:rPr/>
        <w:t>事務局</w:t>
      </w:r>
    </w:p>
    <w:p>
      <w:pPr>
        <w:pStyle w:val="ListParagraph"/>
        <w:numPr>
          <w:ilvl w:val="0"/>
          <w:numId w:val="14"/>
        </w:numPr>
        <w:rPr/>
      </w:pPr>
      <w:r>
        <w:rPr/>
        <w:t>事務局長</w:t>
      </w:r>
      <w:r>
        <w:rPr/>
        <w:tab/>
        <w:tab/>
      </w:r>
      <w:r>
        <w:rPr/>
        <w:t>谷川靖德</w:t>
      </w:r>
    </w:p>
    <w:p>
      <w:pPr>
        <w:pStyle w:val="ListParagraph"/>
        <w:numPr>
          <w:ilvl w:val="0"/>
          <w:numId w:val="14"/>
        </w:numPr>
        <w:rPr/>
      </w:pPr>
      <w:r>
        <w:rPr/>
        <w:t>副事務局長</w:t>
      </w:r>
      <w:r>
        <w:rPr/>
        <w:tab/>
      </w:r>
      <w:r>
        <w:rPr/>
        <w:t>谷川雅子（父母会担当窓口・庶務）</w:t>
      </w:r>
      <w:r>
        <w:rPr/>
        <w:tab/>
      </w:r>
    </w:p>
    <w:p>
      <w:pPr>
        <w:pStyle w:val="ListParagraph"/>
        <w:ind w:left="1680" w:firstLine="840"/>
        <w:rPr/>
      </w:pPr>
      <w:r>
        <w:rPr/>
        <w:t>小野雅史（コーチ会・広報・全体イベント・シニア窓口）</w:t>
      </w:r>
    </w:p>
    <w:p>
      <w:pPr>
        <w:pStyle w:val="ListParagraph"/>
        <w:numPr>
          <w:ilvl w:val="0"/>
          <w:numId w:val="14"/>
        </w:numPr>
        <w:rPr/>
      </w:pPr>
      <w:r>
        <w:rPr/>
        <w:t>施設開放委員会</w:t>
      </w:r>
      <w:r>
        <w:rPr/>
        <w:tab/>
      </w:r>
      <w:r>
        <w:rPr/>
        <w:t>吉野直美</w:t>
      </w:r>
    </w:p>
    <w:p>
      <w:pPr>
        <w:pStyle w:val="ListParagraph"/>
        <w:numPr>
          <w:ilvl w:val="0"/>
          <w:numId w:val="14"/>
        </w:numPr>
        <w:spacing w:before="0" w:after="143"/>
        <w:rPr/>
      </w:pPr>
      <w:r>
        <w:rPr/>
        <w:t>庶務　</w:t>
      </w:r>
      <w:r>
        <w:rPr/>
        <w:tab/>
        <w:tab/>
      </w:r>
      <w:r>
        <w:rPr/>
        <w:t>太田香里</w:t>
      </w:r>
    </w:p>
    <w:p>
      <w:pPr>
        <w:pStyle w:val="ListParagraph"/>
        <w:numPr>
          <w:ilvl w:val="0"/>
          <w:numId w:val="12"/>
        </w:numPr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1143635" cy="527685"/>
                <wp:effectExtent l="0" t="0" r="0" b="0"/>
                <wp:wrapNone/>
                <wp:docPr id="3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６年生学年</w:t>
                            </w:r>
                          </w:p>
                          <w:p>
                            <w:pPr>
                              <w:pStyle w:val="Style24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リーダー兼務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8" stroked="f" style="position:absolute;margin-left:368.65pt;margin-top:8.75pt;width:89.95pt;height:41.45pt;mso-position-horizontal:righ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Style24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６年生学年</w:t>
                      </w:r>
                    </w:p>
                    <w:p>
                      <w:pPr>
                        <w:pStyle w:val="Style24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リーダー兼務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父母会</w:t>
      </w:r>
    </w:p>
    <w:p>
      <w:pPr>
        <w:pStyle w:val="ListParagraph"/>
        <w:numPr>
          <w:ilvl w:val="0"/>
          <w:numId w:val="15"/>
        </w:numPr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4547870</wp:posOffset>
                </wp:positionH>
                <wp:positionV relativeFrom="paragraph">
                  <wp:posOffset>18415</wp:posOffset>
                </wp:positionV>
                <wp:extent cx="153035" cy="292735"/>
                <wp:effectExtent l="0" t="0" r="38100" b="12700"/>
                <wp:wrapNone/>
                <wp:docPr id="5" name="右中かっこ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29196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右中かっこ 7" stroked="t" style="position:absolute;margin-left:358.1pt;margin-top:1.45pt;width:11.95pt;height:22.95pt" type="shapetype_88">
                <w10:wrap type="none"/>
                <v:fill o:detectmouseclick="t" on="false"/>
                <v:stroke color="black" weight="6480" joinstyle="miter" endcap="flat"/>
              </v:shape>
            </w:pict>
          </mc:Fallback>
        </mc:AlternateContent>
      </w:r>
      <w:r>
        <w:rPr/>
        <w:t>会長</w:t>
      </w:r>
      <w:r>
        <w:rPr/>
        <w:tab/>
        <w:tab/>
      </w:r>
      <w:r>
        <w:rPr/>
        <w:t>金井綾子さん</w:t>
      </w:r>
    </w:p>
    <w:p>
      <w:pPr>
        <w:pStyle w:val="ListParagraph"/>
        <w:numPr>
          <w:ilvl w:val="0"/>
          <w:numId w:val="15"/>
        </w:numPr>
        <w:rPr/>
      </w:pPr>
      <w:r>
        <w:rPr/>
        <w:t>副会長</w:t>
      </w:r>
      <w:r>
        <w:rPr/>
        <w:tab/>
        <w:tab/>
      </w:r>
      <w:r>
        <w:rPr/>
        <w:t>小高博美</w:t>
      </w:r>
      <w:r>
        <w:rPr/>
        <w:tab/>
      </w:r>
      <w:r>
        <w:rPr/>
        <w:t>さん</w:t>
      </w:r>
      <w:r>
        <w:rPr/>
        <w:tab/>
      </w:r>
      <w:r>
        <w:rPr/>
        <w:t>清水友香さん</w:t>
      </w:r>
      <w:r>
        <w:rPr/>
        <w:tab/>
      </w:r>
      <w:r>
        <w:rPr/>
        <w:t>森田祐子さん</w:t>
      </w:r>
    </w:p>
    <w:p>
      <w:pPr>
        <w:pStyle w:val="ListParagraph"/>
        <w:numPr>
          <w:ilvl w:val="0"/>
          <w:numId w:val="15"/>
        </w:numPr>
        <w:rPr/>
      </w:pPr>
      <w:r>
        <w:rPr/>
        <w:t>学年リーダー・グランド抽選担当</w:t>
      </w:r>
    </w:p>
    <w:p>
      <w:pPr>
        <w:pStyle w:val="ListParagraph"/>
        <w:rPr/>
      </w:pPr>
      <w:r>
        <w:rPr/>
        <w:drawing>
          <wp:inline distT="0" distB="0" distL="0" distR="0">
            <wp:extent cx="5281930" cy="2540000"/>
            <wp:effectExtent l="0" t="0" r="0" b="0"/>
            <wp:docPr id="6" name="図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1"/>
        </w:numPr>
        <w:ind w:left="284" w:hanging="284"/>
        <w:jc w:val="left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２０１７年度から変更された事項（再確認）</w:t>
      </w:r>
    </w:p>
    <w:p>
      <w:pPr>
        <w:pStyle w:val="Normal"/>
        <w:rPr/>
      </w:pPr>
      <w:r>
        <w:rPr/>
        <w:drawing>
          <wp:inline distT="0" distB="0" distL="0" distR="0">
            <wp:extent cx="5930900" cy="363855"/>
            <wp:effectExtent l="0" t="0" r="0" b="0"/>
            <wp:docPr id="7" name="図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905500" cy="2825115"/>
            <wp:effectExtent l="0" t="0" r="0" b="0"/>
            <wp:docPr id="8" name="図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お願い</w:t>
      </w:r>
    </w:p>
    <w:p>
      <w:pPr>
        <w:pStyle w:val="Normal"/>
        <w:rPr/>
      </w:pPr>
      <w:r>
        <w:rPr/>
        <w:drawing>
          <wp:inline distT="0" distB="3810" distL="0" distR="6350">
            <wp:extent cx="5842000" cy="2187575"/>
            <wp:effectExtent l="0" t="0" r="0" b="0"/>
            <wp:docPr id="13" name="図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4249420</wp:posOffset>
                </wp:positionH>
                <wp:positionV relativeFrom="paragraph">
                  <wp:posOffset>220980</wp:posOffset>
                </wp:positionV>
                <wp:extent cx="1492885" cy="1365885"/>
                <wp:effectExtent l="0" t="0" r="0" b="0"/>
                <wp:wrapNone/>
                <wp:docPr id="9" name="正方形/長方形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00" cy="136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96670" cy="1052195"/>
                                  <wp:effectExtent l="0" t="0" r="0" b="0"/>
                                  <wp:docPr id="11" name="図 1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7" stroked="f" style="position:absolute;margin-left:334.6pt;margin-top:17.4pt;width:117.45pt;height:107.45pt">
                <w10:wrap type="non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96670" cy="1052195"/>
                            <wp:effectExtent l="0" t="0" r="0" b="0"/>
                            <wp:docPr id="12" name="図 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1052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以上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8" w:right="1134" w:header="851" w:top="1474" w:footer="340" w:bottom="1021" w:gutter="0"/>
      <w:pgNumType w:start="1" w:fmt="decimal"/>
      <w:formProt w:val="false"/>
      <w:textDirection w:val="lrTb"/>
      <w:docGrid w:type="linesAndChar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Ｐゴシック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333687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32"/>
        <w:szCs w:val="32"/>
      </w:rPr>
    </w:pPr>
    <w:r>
      <w:rPr>
        <w:sz w:val="32"/>
        <w:szCs w:val="32"/>
      </w:rPr>
      <w:t>2018</w:t>
    </w:r>
    <w:r>
      <w:rPr>
        <w:sz w:val="32"/>
        <w:szCs w:val="32"/>
      </w:rPr>
      <w:t xml:space="preserve">年 </w:t>
    </w:r>
    <w:r>
      <w:rPr>
        <w:sz w:val="32"/>
        <w:szCs w:val="32"/>
      </w:rPr>
      <w:t>(</w:t>
    </w:r>
    <w:r>
      <w:rPr>
        <w:sz w:val="32"/>
        <w:szCs w:val="32"/>
      </w:rPr>
      <w:t>平成</w:t>
    </w:r>
    <w:r>
      <w:rPr>
        <w:sz w:val="32"/>
        <w:szCs w:val="32"/>
      </w:rPr>
      <w:t>30</w:t>
    </w:r>
    <w:r>
      <w:rPr>
        <w:sz w:val="32"/>
        <w:szCs w:val="32"/>
      </w:rPr>
      <w:t>年</w:t>
    </w:r>
    <w:r>
      <w:rPr>
        <w:sz w:val="32"/>
        <w:szCs w:val="32"/>
      </w:rPr>
      <w:t xml:space="preserve">) </w:t>
    </w:r>
    <w:r>
      <w:rPr>
        <w:sz w:val="32"/>
        <w:szCs w:val="32"/>
      </w:rPr>
      <w:t>度　総会資料</w:t>
    </w:r>
  </w:p>
  <w:p>
    <w:pPr>
      <w:pStyle w:val="Style22"/>
      <w:jc w:val="right"/>
      <w:rPr/>
    </w:pPr>
    <w:r>
      <w:rPr>
        <w:sz w:val="20"/>
        <w:szCs w:val="20"/>
      </w:rPr>
      <w:t>2018/3/25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2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3">
    <w:lvl w:ilvl="0">
      <w:start w:val="4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5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6"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8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9">
    <w:lvl w:ilvl="0">
      <w:start w:val="4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0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11">
    <w:lvl w:ilvl="0">
      <w:start w:val="4"/>
      <w:numFmt w:val="decimal"/>
      <w:lvlText w:val="%1."/>
      <w:lvlJc w:val="left"/>
      <w:pPr>
        <w:ind w:left="420" w:hanging="420"/>
      </w:pPr>
      <w:rPr>
        <w:sz w:val="24"/>
        <w:szCs w:val="24"/>
        <w:rFonts w:ascii="ＭＳ Ｐゴシック" w:hAnsi="ＭＳ Ｐゴシック" w:eastAsia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2"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"/>
      <w:lvlText w:val="%9"/>
      <w:lvlJc w:val="left"/>
      <w:pPr>
        <w:ind w:left="4064" w:hanging="420"/>
      </w:pPr>
    </w:lvl>
  </w:abstractNum>
  <w:abstractNum w:abstractNumId="13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14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15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16"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f74764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f74764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d7745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ＭＳ Ｐゴシック" w:hAnsi="ＭＳ Ｐゴシック" w:eastAsia="ＭＳ Ｐゴシック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f7476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f7476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f12354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7745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wmf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glossaryDocument" Target="glossary/document.xml"/><Relationship Id="rId1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E"/>
    <w:rsid w:val="008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1D519491FE4E6C96581E1CB8C38ED4">
    <w:name w:val="011D519491FE4E6C96581E1CB8C38ED4"/>
    <w:rsid w:val="008658EE"/>
    <w:pPr>
      <w:widowControl w:val="0"/>
      <w:jc w:val="both"/>
    </w:pPr>
  </w:style>
  <w:style w:type="paragraph" w:customStyle="1" w:styleId="D51B6ECBC0BE40DD91FF66E180169ED5">
    <w:name w:val="D51B6ECBC0BE40DD91FF66E180169ED5"/>
    <w:rsid w:val="008658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1082-32A6-4E95-8808-13FAB36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LibreOffice/5.3.6.1$Windows_X86_64 LibreOffice_project/686f202eff87ef707079aeb7f485847613344eb7</Application>
  <Pages>5</Pages>
  <Words>786</Words>
  <Characters>856</Characters>
  <CharactersWithSpaces>1006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2018-03-17T21:52:00Z</dcterms:created>
  <dc:creator>TANIKAWA</dc:creator>
  <dc:description/>
  <dc:language>ja-JP</dc:language>
  <cp:lastModifiedBy/>
  <dcterms:modified xsi:type="dcterms:W3CDTF">2018-03-18T15:41:34Z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